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EE" w:rsidRDefault="008678EE">
      <w:r>
        <w:t xml:space="preserve">Carrier: </w:t>
      </w:r>
      <w:sdt>
        <w:sdtPr>
          <w:id w:val="435408776"/>
          <w:placeholder>
            <w:docPart w:val="DefaultPlaceholder_1081868574"/>
          </w:placeholder>
        </w:sdtPr>
        <w:sdtContent>
          <w:sdt>
            <w:sdtPr>
              <w:id w:val="-1978516657"/>
              <w:placeholder>
                <w:docPart w:val="566F4D62B8A1448986D777EC6CDAC38F"/>
              </w:placeholder>
              <w:showingPlcHdr/>
            </w:sdtPr>
            <w:sdtContent>
              <w:r w:rsidR="00257BAA" w:rsidRPr="00D10A4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57BAA" w:rsidRDefault="008678EE">
      <w:r>
        <w:t xml:space="preserve">WAOIC#: </w:t>
      </w:r>
      <w:sdt>
        <w:sdtPr>
          <w:id w:val="-1416155167"/>
          <w:placeholder>
            <w:docPart w:val="95FAEECED54E456CA75B0D81FB2F06CA"/>
          </w:placeholder>
          <w:showingPlcHdr/>
        </w:sdtPr>
        <w:sdtContent>
          <w:r w:rsidR="00257BAA" w:rsidRPr="00D10A46">
            <w:rPr>
              <w:rStyle w:val="PlaceholderText"/>
            </w:rPr>
            <w:t>Click here to enter text.</w:t>
          </w:r>
        </w:sdtContent>
      </w:sdt>
    </w:p>
    <w:p w:rsidR="00D43C44" w:rsidRDefault="00257BAA">
      <w:r>
        <w:t xml:space="preserve">Plan Year: </w:t>
      </w:r>
      <w:sdt>
        <w:sdtPr>
          <w:id w:val="-1953623058"/>
          <w:placeholder>
            <w:docPart w:val="88340A6ABAE24EBA9B86E4C7B958259A"/>
          </w:placeholder>
          <w:showingPlcHdr/>
        </w:sdtPr>
        <w:sdtContent>
          <w:r w:rsidRPr="00D10A46">
            <w:rPr>
              <w:rStyle w:val="PlaceholderText"/>
            </w:rPr>
            <w:t>Click here to enter text.</w:t>
          </w:r>
        </w:sdtContent>
      </w:sdt>
    </w:p>
    <w:p w:rsidR="00D43C44" w:rsidRDefault="00D43C44"/>
    <w:p w:rsidR="00D43C44" w:rsidRPr="00D43C44" w:rsidRDefault="00D43C44" w:rsidP="00D43C44">
      <w:pPr>
        <w:jc w:val="center"/>
        <w:rPr>
          <w:sz w:val="36"/>
        </w:rPr>
      </w:pPr>
      <w:r w:rsidRPr="00D43C44">
        <w:rPr>
          <w:sz w:val="36"/>
        </w:rPr>
        <w:t>ACCESS PLAN</w:t>
      </w:r>
    </w:p>
    <w:p w:rsidR="008678EE" w:rsidRDefault="008678EE"/>
    <w:p w:rsidR="008678EE" w:rsidRDefault="008678EE"/>
    <w:p w:rsidR="008678EE" w:rsidRDefault="008678EE">
      <w:r>
        <w:t xml:space="preserve">Network: </w:t>
      </w:r>
      <w:sdt>
        <w:sdtPr>
          <w:id w:val="-111672892"/>
          <w:placeholder>
            <w:docPart w:val="487528D105A0427AA74570F94B6EBE5F"/>
          </w:placeholder>
          <w:showingPlcHdr/>
        </w:sdtPr>
        <w:sdtContent>
          <w:r w:rsidR="00257BAA" w:rsidRPr="00D10A46">
            <w:rPr>
              <w:rStyle w:val="PlaceholderText"/>
            </w:rPr>
            <w:t>Click here to enter text.</w:t>
          </w:r>
        </w:sdtContent>
      </w:sdt>
    </w:p>
    <w:p w:rsidR="008678EE" w:rsidRDefault="008678EE"/>
    <w:p w:rsidR="00D43C44" w:rsidRDefault="008678EE">
      <w:r>
        <w:t xml:space="preserve">Sub-networks: </w:t>
      </w:r>
      <w:r>
        <w:tab/>
      </w:r>
      <w:sdt>
        <w:sdtPr>
          <w:id w:val="2098587198"/>
          <w:placeholder>
            <w:docPart w:val="C8F60FA529614A6389C39D26A025492E"/>
          </w:placeholder>
          <w:showingPlcHdr/>
        </w:sdtPr>
        <w:sdtContent>
          <w:r w:rsidR="00257BAA" w:rsidRPr="00D10A46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:rsidR="00DC2C00" w:rsidRDefault="00DC2C00">
      <w:r>
        <w:tab/>
      </w:r>
      <w:r>
        <w:tab/>
      </w:r>
      <w:r w:rsidR="00D43C44">
        <w:t xml:space="preserve"> </w:t>
      </w:r>
      <w:sdt>
        <w:sdtPr>
          <w:id w:val="-107465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3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None</w:t>
      </w:r>
    </w:p>
    <w:p w:rsidR="008678EE" w:rsidRDefault="008678EE"/>
    <w:p w:rsidR="00ED7EF4" w:rsidRDefault="00ED7EF4">
      <w:r>
        <w:t>Market Network Type (select one):</w:t>
      </w:r>
      <w:r w:rsidR="00531803">
        <w:tab/>
      </w:r>
      <w:r>
        <w:t xml:space="preserve"> </w:t>
      </w:r>
      <w:sdt>
        <w:sdtPr>
          <w:id w:val="182200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Exchange  </w:t>
      </w:r>
      <w:r w:rsidR="00531803">
        <w:t xml:space="preserve">  </w:t>
      </w:r>
      <w:sdt>
        <w:sdtPr>
          <w:id w:val="131545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Outside </w:t>
      </w:r>
      <w:r w:rsidR="00531803">
        <w:t xml:space="preserve">   </w:t>
      </w:r>
      <w:sdt>
        <w:sdtPr>
          <w:id w:val="-161928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Both</w:t>
      </w:r>
      <w:proofErr w:type="gramEnd"/>
    </w:p>
    <w:p w:rsidR="00531803" w:rsidRDefault="00531803" w:rsidP="00531803">
      <w:r>
        <w:t xml:space="preserve">Market Type (select all that apply): </w:t>
      </w:r>
      <w:r w:rsidR="00257BAA">
        <w:t xml:space="preserve">  </w:t>
      </w:r>
      <w:r w:rsidR="00257BAA">
        <w:tab/>
      </w:r>
      <w:sdt>
        <w:sdtPr>
          <w:id w:val="-177639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Individual    </w:t>
      </w:r>
      <w:sdt>
        <w:sdtPr>
          <w:id w:val="55983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Small Group     </w:t>
      </w:r>
      <w:sdt>
        <w:sdtPr>
          <w:id w:val="-120810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Large Group </w:t>
      </w:r>
    </w:p>
    <w:p w:rsidR="00531803" w:rsidRDefault="00531803" w:rsidP="00531803">
      <w:r>
        <w:t xml:space="preserve">Provider Network Type (select one): </w:t>
      </w:r>
      <w:r>
        <w:tab/>
        <w:t xml:space="preserve"> </w:t>
      </w:r>
      <w:sdt>
        <w:sdtPr>
          <w:id w:val="-187460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Single     </w:t>
      </w:r>
      <w:sdt>
        <w:sdtPr>
          <w:id w:val="-168775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Tiered</w:t>
      </w:r>
    </w:p>
    <w:p w:rsidR="00B03815" w:rsidRDefault="00B03815">
      <w:r>
        <w:t>Network Line of Business (select one):</w:t>
      </w:r>
      <w:r w:rsidR="00531803">
        <w:tab/>
      </w:r>
      <w:r>
        <w:t xml:space="preserve"> </w:t>
      </w:r>
      <w:sdt>
        <w:sdtPr>
          <w:id w:val="160199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Medical</w:t>
      </w:r>
      <w:r w:rsidR="00531803">
        <w:t xml:space="preserve">  </w:t>
      </w:r>
      <w:r>
        <w:t xml:space="preserve">  </w:t>
      </w:r>
      <w:sdt>
        <w:sdtPr>
          <w:id w:val="141659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Medical</w:t>
      </w:r>
      <w:proofErr w:type="spellEnd"/>
      <w:r>
        <w:t xml:space="preserve"> and Vision</w:t>
      </w:r>
      <w:r w:rsidR="00531803">
        <w:t xml:space="preserve">   </w:t>
      </w:r>
      <w:r>
        <w:t xml:space="preserve"> </w:t>
      </w:r>
      <w:sdt>
        <w:sdtPr>
          <w:id w:val="-96749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Dental</w:t>
      </w:r>
      <w:r w:rsidR="00531803">
        <w:t xml:space="preserve">    </w:t>
      </w:r>
      <w:r>
        <w:t xml:space="preserve"> </w:t>
      </w:r>
      <w:sdt>
        <w:sdtPr>
          <w:id w:val="107054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Vision</w:t>
      </w:r>
      <w:bookmarkStart w:id="0" w:name="_GoBack"/>
      <w:bookmarkEnd w:id="0"/>
    </w:p>
    <w:sectPr w:rsidR="00B03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2E"/>
    <w:rsid w:val="00085FD2"/>
    <w:rsid w:val="001753DA"/>
    <w:rsid w:val="00257BAA"/>
    <w:rsid w:val="0032452C"/>
    <w:rsid w:val="00531803"/>
    <w:rsid w:val="0058710D"/>
    <w:rsid w:val="008678EE"/>
    <w:rsid w:val="00AB104C"/>
    <w:rsid w:val="00B03815"/>
    <w:rsid w:val="00B44A2E"/>
    <w:rsid w:val="00D43C44"/>
    <w:rsid w:val="00DC2C00"/>
    <w:rsid w:val="00EB4469"/>
    <w:rsid w:val="00E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48F7D-A589-4570-A518-813F27ED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46CE-2F3C-4366-A4DD-2BE87DB7E265}"/>
      </w:docPartPr>
      <w:docPartBody>
        <w:p w:rsidR="00000000" w:rsidRDefault="005C62E0">
          <w:r w:rsidRPr="00D10A46">
            <w:rPr>
              <w:rStyle w:val="PlaceholderText"/>
            </w:rPr>
            <w:t>Click here to enter text.</w:t>
          </w:r>
        </w:p>
      </w:docPartBody>
    </w:docPart>
    <w:docPart>
      <w:docPartPr>
        <w:name w:val="566F4D62B8A1448986D777EC6CDA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C1C9-0F12-4A65-AF05-337C28586EB1}"/>
      </w:docPartPr>
      <w:docPartBody>
        <w:p w:rsidR="00000000" w:rsidRDefault="005C62E0" w:rsidP="005C62E0">
          <w:pPr>
            <w:pStyle w:val="566F4D62B8A1448986D777EC6CDAC38F"/>
          </w:pPr>
          <w:r w:rsidRPr="00D10A46">
            <w:rPr>
              <w:rStyle w:val="PlaceholderText"/>
            </w:rPr>
            <w:t>Click here to enter text.</w:t>
          </w:r>
        </w:p>
      </w:docPartBody>
    </w:docPart>
    <w:docPart>
      <w:docPartPr>
        <w:name w:val="95FAEECED54E456CA75B0D81FB2F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FE16-2CAC-4CF7-8F9F-4982A2494F88}"/>
      </w:docPartPr>
      <w:docPartBody>
        <w:p w:rsidR="00000000" w:rsidRDefault="005C62E0" w:rsidP="005C62E0">
          <w:pPr>
            <w:pStyle w:val="95FAEECED54E456CA75B0D81FB2F06CA"/>
          </w:pPr>
          <w:r w:rsidRPr="00D10A46">
            <w:rPr>
              <w:rStyle w:val="PlaceholderText"/>
            </w:rPr>
            <w:t>Click here to enter text.</w:t>
          </w:r>
        </w:p>
      </w:docPartBody>
    </w:docPart>
    <w:docPart>
      <w:docPartPr>
        <w:name w:val="88340A6ABAE24EBA9B86E4C7B958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1B8A-B081-4B8A-A1F4-E4AF17181A4A}"/>
      </w:docPartPr>
      <w:docPartBody>
        <w:p w:rsidR="00000000" w:rsidRDefault="005C62E0" w:rsidP="005C62E0">
          <w:pPr>
            <w:pStyle w:val="88340A6ABAE24EBA9B86E4C7B958259A"/>
          </w:pPr>
          <w:r w:rsidRPr="00D10A46">
            <w:rPr>
              <w:rStyle w:val="PlaceholderText"/>
            </w:rPr>
            <w:t>Click here to enter text.</w:t>
          </w:r>
        </w:p>
      </w:docPartBody>
    </w:docPart>
    <w:docPart>
      <w:docPartPr>
        <w:name w:val="487528D105A0427AA74570F94B6EB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9A69-3168-4AC5-BE59-B94EA1123320}"/>
      </w:docPartPr>
      <w:docPartBody>
        <w:p w:rsidR="00000000" w:rsidRDefault="005C62E0" w:rsidP="005C62E0">
          <w:pPr>
            <w:pStyle w:val="487528D105A0427AA74570F94B6EBE5F"/>
          </w:pPr>
          <w:r w:rsidRPr="00D10A46">
            <w:rPr>
              <w:rStyle w:val="PlaceholderText"/>
            </w:rPr>
            <w:t>Click here to enter text.</w:t>
          </w:r>
        </w:p>
      </w:docPartBody>
    </w:docPart>
    <w:docPart>
      <w:docPartPr>
        <w:name w:val="C8F60FA529614A6389C39D26A0254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4337-0D29-43BA-BAE2-6DDB8443574E}"/>
      </w:docPartPr>
      <w:docPartBody>
        <w:p w:rsidR="00000000" w:rsidRDefault="005C62E0" w:rsidP="005C62E0">
          <w:pPr>
            <w:pStyle w:val="C8F60FA529614A6389C39D26A025492E"/>
          </w:pPr>
          <w:r w:rsidRPr="00D10A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E0"/>
    <w:rsid w:val="005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2E0"/>
    <w:rPr>
      <w:color w:val="808080"/>
    </w:rPr>
  </w:style>
  <w:style w:type="paragraph" w:customStyle="1" w:styleId="566F4D62B8A1448986D777EC6CDAC38F">
    <w:name w:val="566F4D62B8A1448986D777EC6CDAC38F"/>
    <w:rsid w:val="005C62E0"/>
  </w:style>
  <w:style w:type="paragraph" w:customStyle="1" w:styleId="95FAEECED54E456CA75B0D81FB2F06CA">
    <w:name w:val="95FAEECED54E456CA75B0D81FB2F06CA"/>
    <w:rsid w:val="005C62E0"/>
  </w:style>
  <w:style w:type="paragraph" w:customStyle="1" w:styleId="88340A6ABAE24EBA9B86E4C7B958259A">
    <w:name w:val="88340A6ABAE24EBA9B86E4C7B958259A"/>
    <w:rsid w:val="005C62E0"/>
  </w:style>
  <w:style w:type="paragraph" w:customStyle="1" w:styleId="487528D105A0427AA74570F94B6EBE5F">
    <w:name w:val="487528D105A0427AA74570F94B6EBE5F"/>
    <w:rsid w:val="005C62E0"/>
  </w:style>
  <w:style w:type="paragraph" w:customStyle="1" w:styleId="C8F60FA529614A6389C39D26A025492E">
    <w:name w:val="C8F60FA529614A6389C39D26A025492E"/>
    <w:rsid w:val="005C62E0"/>
  </w:style>
  <w:style w:type="paragraph" w:customStyle="1" w:styleId="721C4EC96AC94952975B33F6C658DE8F">
    <w:name w:val="721C4EC96AC94952975B33F6C658DE8F"/>
    <w:rsid w:val="005C6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A0FC54AD.dotm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Plan Cover Sheet</vt:lpstr>
    </vt:vector>
  </TitlesOfParts>
  <Company>State of Washington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Plan Cover Sheet</dc:title>
  <dc:subject>Access Plan Cover Sheet for carriers</dc:subject>
  <dc:creator>Network Access Unit</dc:creator>
  <cp:keywords/>
  <dc:description/>
  <cp:lastModifiedBy>Rosenberg, Desiree (OIC)</cp:lastModifiedBy>
  <cp:revision>13</cp:revision>
  <cp:lastPrinted>2017-04-12T21:24:00Z</cp:lastPrinted>
  <dcterms:created xsi:type="dcterms:W3CDTF">2017-04-12T21:17:00Z</dcterms:created>
  <dcterms:modified xsi:type="dcterms:W3CDTF">2017-04-19T20:52:00Z</dcterms:modified>
</cp:coreProperties>
</file>